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D7" w:rsidRPr="00B47787" w:rsidRDefault="003546D7" w:rsidP="00B4778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40"/>
          <w:szCs w:val="40"/>
        </w:rPr>
        <w:t xml:space="preserve">     </w:t>
      </w:r>
      <w:r w:rsidRPr="000A0505">
        <w:rPr>
          <w:rFonts w:ascii="標楷體" w:eastAsia="標楷體" w:hAnsi="標楷體"/>
          <w:sz w:val="40"/>
          <w:szCs w:val="40"/>
        </w:rPr>
        <w:t>10</w:t>
      </w:r>
      <w:r>
        <w:rPr>
          <w:rFonts w:ascii="標楷體" w:eastAsia="標楷體" w:hAnsi="標楷體"/>
          <w:sz w:val="40"/>
          <w:szCs w:val="40"/>
        </w:rPr>
        <w:t>8</w:t>
      </w:r>
      <w:r w:rsidRPr="000A0505">
        <w:rPr>
          <w:rFonts w:ascii="標楷體" w:eastAsia="標楷體" w:hAnsi="標楷體" w:hint="eastAsia"/>
          <w:sz w:val="40"/>
          <w:szCs w:val="40"/>
        </w:rPr>
        <w:t>年花蓮縣</w:t>
      </w:r>
      <w:r w:rsidRPr="000A0505">
        <w:rPr>
          <w:rFonts w:ascii="標楷體" w:eastAsia="標楷體" w:hAnsi="標楷體" w:hint="eastAsia"/>
          <w:bCs/>
          <w:sz w:val="40"/>
          <w:szCs w:val="40"/>
        </w:rPr>
        <w:t>能高棒球節暨</w:t>
      </w:r>
      <w:r>
        <w:rPr>
          <w:rFonts w:ascii="標楷體" w:eastAsia="標楷體" w:hAnsi="標楷體" w:hint="eastAsia"/>
          <w:sz w:val="40"/>
          <w:szCs w:val="40"/>
        </w:rPr>
        <w:t>全國少</w:t>
      </w:r>
      <w:r w:rsidRPr="000A0505">
        <w:rPr>
          <w:rFonts w:ascii="標楷體" w:eastAsia="標楷體" w:hAnsi="標楷體" w:hint="eastAsia"/>
          <w:sz w:val="40"/>
          <w:szCs w:val="40"/>
        </w:rPr>
        <w:t>棒錦標賽賽程表</w:t>
      </w:r>
    </w:p>
    <w:p w:rsidR="003546D7" w:rsidRPr="00B47787" w:rsidRDefault="003546D7" w:rsidP="00B47787">
      <w:pPr>
        <w:pStyle w:val="NormalWeb"/>
        <w:numPr>
          <w:ilvl w:val="0"/>
          <w:numId w:val="1"/>
        </w:numPr>
        <w:spacing w:before="0" w:beforeAutospacing="0" w:after="0" w:afterAutospacing="0" w:line="480" w:lineRule="exact"/>
        <w:rPr>
          <w:rFonts w:ascii="標楷體" w:eastAsia="標楷體" w:hAnsi="標楷體"/>
          <w:color w:val="000000"/>
          <w:sz w:val="32"/>
          <w:szCs w:val="32"/>
        </w:rPr>
      </w:pPr>
      <w:r w:rsidRPr="00820E0C">
        <w:rPr>
          <w:rFonts w:ascii="標楷體" w:eastAsia="標楷體" w:hAnsi="標楷體" w:hint="eastAsia"/>
          <w:color w:val="000000"/>
          <w:sz w:val="32"/>
          <w:szCs w:val="32"/>
        </w:rPr>
        <w:t>預賽</w:t>
      </w:r>
      <w:r>
        <w:rPr>
          <w:rFonts w:ascii="標楷體" w:eastAsia="標楷體" w:hAnsi="標楷體"/>
          <w:color w:val="000000"/>
          <w:sz w:val="32"/>
          <w:szCs w:val="32"/>
        </w:rPr>
        <w:t>:1.</w:t>
      </w:r>
      <w:r>
        <w:rPr>
          <w:rFonts w:ascii="標楷體" w:eastAsia="標楷體" w:hAnsi="標楷體" w:hint="eastAsia"/>
          <w:color w:val="000000"/>
          <w:sz w:val="32"/>
          <w:szCs w:val="32"/>
        </w:rPr>
        <w:t>各組取</w:t>
      </w:r>
      <w:r>
        <w:rPr>
          <w:rFonts w:ascii="標楷體" w:eastAsia="標楷體" w:hAnsi="標楷體"/>
          <w:color w:val="000000"/>
          <w:sz w:val="32"/>
          <w:szCs w:val="32"/>
        </w:rPr>
        <w:t>2</w:t>
      </w:r>
      <w:r>
        <w:rPr>
          <w:rFonts w:ascii="標楷體" w:eastAsia="標楷體" w:hAnsi="標楷體" w:hint="eastAsia"/>
          <w:color w:val="000000"/>
          <w:sz w:val="32"/>
          <w:szCs w:val="32"/>
        </w:rPr>
        <w:t>隊進入複決賽。隊名在前先守</w:t>
      </w: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 w:hint="eastAsia"/>
          <w:color w:val="000000"/>
          <w:sz w:val="32"/>
          <w:szCs w:val="32"/>
        </w:rPr>
        <w:t>休息區三壘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3546D7" w:rsidRPr="00B93377" w:rsidRDefault="003546D7" w:rsidP="00B47787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        </w:t>
      </w:r>
      <w:r>
        <w:rPr>
          <w:rFonts w:ascii="標楷體" w:eastAsia="標楷體" w:hAnsi="標楷體" w:hint="eastAsia"/>
          <w:color w:val="000000"/>
          <w:sz w:val="32"/>
          <w:szCs w:val="32"/>
        </w:rPr>
        <w:t>比賽時間</w:t>
      </w:r>
      <w:r>
        <w:rPr>
          <w:rFonts w:ascii="標楷體" w:eastAsia="標楷體" w:hAnsi="標楷體"/>
          <w:color w:val="000000"/>
          <w:sz w:val="32"/>
          <w:szCs w:val="32"/>
        </w:rPr>
        <w:t>100</w:t>
      </w:r>
      <w:r>
        <w:rPr>
          <w:rFonts w:ascii="標楷體" w:eastAsia="標楷體" w:hAnsi="標楷體" w:hint="eastAsia"/>
          <w:color w:val="000000"/>
          <w:sz w:val="32"/>
          <w:szCs w:val="32"/>
        </w:rPr>
        <w:t>分鐘。</w:t>
      </w:r>
    </w:p>
    <w:p w:rsidR="003546D7" w:rsidRDefault="003546D7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546D7" w:rsidRDefault="003546D7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9.2pt;margin-top:13.2pt;width:403.5pt;height:26.25pt;z-index:251635200" filled="f" stroked="f">
            <v:textbox>
              <w:txbxContent>
                <w:p w:rsidR="003546D7" w:rsidRPr="00C9736A" w:rsidRDefault="003546D7" w:rsidP="00AF495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北市龍山</w:t>
                  </w:r>
                  <w:r>
                    <w:rPr>
                      <w:rFonts w:ascii="標楷體" w:eastAsia="標楷體" w:hAnsi="標楷體"/>
                    </w:rPr>
                    <w:t xml:space="preserve">                    </w:t>
                  </w:r>
                  <w:r>
                    <w:rPr>
                      <w:rFonts w:ascii="標楷體" w:eastAsia="標楷體" w:hAnsi="標楷體" w:hint="eastAsia"/>
                    </w:rPr>
                    <w:t>高市鼓山</w:t>
                  </w:r>
                  <w:r>
                    <w:rPr>
                      <w:rFonts w:ascii="標楷體" w:eastAsia="標楷體" w:hAnsi="標楷體"/>
                    </w:rPr>
                    <w:t xml:space="preserve">                   </w:t>
                  </w:r>
                  <w:r>
                    <w:rPr>
                      <w:rFonts w:ascii="標楷體" w:eastAsia="標楷體" w:hAnsi="標楷體" w:hint="eastAsia"/>
                    </w:rPr>
                    <w:t>北市福林</w:t>
                  </w:r>
                </w:p>
              </w:txbxContent>
            </v:textbox>
          </v:shape>
        </w:pict>
      </w:r>
    </w:p>
    <w:p w:rsidR="003546D7" w:rsidRDefault="003546D7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noProof/>
        </w:rPr>
        <w:pict>
          <v:shape id="_x0000_s1027" type="#_x0000_t202" style="position:absolute;margin-left:96.45pt;margin-top:6.45pt;width:386.25pt;height:25.5pt;z-index:251634176" filled="f" stroked="f">
            <v:textbox style="mso-next-textbox:#_x0000_s1027">
              <w:txbxContent>
                <w:p w:rsidR="003546D7" w:rsidRPr="00273DD7" w:rsidRDefault="003546D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1                           4                           7                    9</w:t>
                  </w:r>
                </w:p>
              </w:txbxContent>
            </v:textbox>
          </v:shape>
        </w:pict>
      </w:r>
    </w:p>
    <w:p w:rsidR="003546D7" w:rsidRDefault="003546D7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70.2pt;margin-top:3.45pt;width:83.25pt;height:1in;z-index:251685376"/>
        </w:pict>
      </w:r>
      <w:r>
        <w:rPr>
          <w:noProof/>
        </w:rPr>
        <w:pict>
          <v:shape id="_x0000_s1029" type="#_x0000_t5" style="position:absolute;margin-left:232.2pt;margin-top:3.45pt;width:83.25pt;height:1in;z-index:251686400"/>
        </w:pict>
      </w:r>
      <w:r>
        <w:rPr>
          <w:noProof/>
        </w:rPr>
        <w:pict>
          <v:shape id="_x0000_s1030" type="#_x0000_t5" style="position:absolute;margin-left:399.45pt;margin-top:3.45pt;width:83.25pt;height:1in;z-index:251628032"/>
        </w:pict>
      </w:r>
    </w:p>
    <w:p w:rsidR="003546D7" w:rsidRDefault="003546D7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noProof/>
        </w:rPr>
        <w:pict>
          <v:shape id="_x0000_s1031" type="#_x0000_t202" style="position:absolute;margin-left:52.95pt;margin-top:4.95pt;width:465.75pt;height:27.75pt;z-index:251642368" filled="f" stroked="f">
            <v:textbox>
              <w:txbxContent>
                <w:p w:rsidR="003546D7" w:rsidRPr="004E5206" w:rsidRDefault="003546D7" w:rsidP="004E5206">
                  <w:pPr>
                    <w:pStyle w:val="ListParagraph"/>
                    <w:numPr>
                      <w:ilvl w:val="0"/>
                      <w:numId w:val="2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 xml:space="preserve">         (13)            (2)         (14)           (3)         (15)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01.7pt;margin-top:22.2pt;width:186.75pt;height:29.25pt;z-index:251687424" filled="f" stroked="f">
            <v:textbox>
              <w:txbxContent>
                <w:p w:rsidR="003546D7" w:rsidRPr="00BE42AA" w:rsidRDefault="003546D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A                          B</w:t>
                  </w:r>
                </w:p>
              </w:txbxContent>
            </v:textbox>
          </v:shape>
        </w:pict>
      </w:r>
    </w:p>
    <w:p w:rsidR="003546D7" w:rsidRDefault="003546D7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noProof/>
        </w:rPr>
        <w:pict>
          <v:shape id="_x0000_s1033" type="#_x0000_t202" style="position:absolute;margin-left:52.95pt;margin-top:21.45pt;width:456.75pt;height:29.25pt;z-index:251636224" filled="f" stroked="f">
            <v:textbox>
              <w:txbxContent>
                <w:p w:rsidR="003546D7" w:rsidRPr="00541A7A" w:rsidRDefault="003546D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2     (7)      3          5       (8)      6           8      (9)     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429.45pt;margin-top:4.2pt;width:25.5pt;height:23.25pt;z-index:251632128" filled="f" stroked="f">
            <v:textbox>
              <w:txbxContent>
                <w:p w:rsidR="003546D7" w:rsidRPr="00273DD7" w:rsidRDefault="003546D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C                           B                          C</w:t>
                  </w:r>
                </w:p>
              </w:txbxContent>
            </v:textbox>
          </v:shape>
        </w:pict>
      </w:r>
    </w:p>
    <w:p w:rsidR="003546D7" w:rsidRDefault="003546D7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noProof/>
        </w:rPr>
        <w:pict>
          <v:shape id="_x0000_s1035" type="#_x0000_t202" style="position:absolute;margin-left:31.2pt;margin-top:14.7pt;width:500.25pt;height:25.5pt;z-index:251639296" filled="f" stroked="f">
            <v:textbox>
              <w:txbxContent>
                <w:p w:rsidR="003546D7" w:rsidRPr="00FC4AA2" w:rsidRDefault="003546D7" w:rsidP="00AF495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花縣中正</w:t>
                  </w:r>
                  <w:r>
                    <w:rPr>
                      <w:rFonts w:ascii="標楷體" w:eastAsia="標楷體" w:hAnsi="標楷體"/>
                    </w:rPr>
                    <w:t xml:space="preserve">       </w:t>
                  </w:r>
                  <w:r>
                    <w:rPr>
                      <w:rFonts w:ascii="標楷體" w:eastAsia="標楷體" w:hAnsi="標楷體" w:hint="eastAsia"/>
                    </w:rPr>
                    <w:t>宜縣大同</w:t>
                  </w:r>
                  <w:r>
                    <w:rPr>
                      <w:rFonts w:ascii="標楷體" w:eastAsia="標楷體" w:hAnsi="標楷體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</w:rPr>
                    <w:t>花縣太巴塱</w:t>
                  </w:r>
                  <w:r>
                    <w:rPr>
                      <w:rFonts w:ascii="標楷體" w:eastAsia="標楷體" w:hAnsi="標楷體"/>
                    </w:rPr>
                    <w:t xml:space="preserve">        </w:t>
                  </w:r>
                  <w:r>
                    <w:rPr>
                      <w:rFonts w:ascii="標楷體" w:eastAsia="標楷體" w:hAnsi="標楷體" w:hint="eastAsia"/>
                    </w:rPr>
                    <w:t>東縣長濱</w:t>
                  </w:r>
                  <w:r>
                    <w:rPr>
                      <w:rFonts w:ascii="標楷體" w:eastAsia="標楷體" w:hAnsi="標楷體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</w:rPr>
                    <w:t>花縣玉里</w:t>
                  </w:r>
                  <w:r>
                    <w:rPr>
                      <w:rFonts w:ascii="標楷體" w:eastAsia="標楷體" w:hAnsi="標楷體"/>
                    </w:rPr>
                    <w:t xml:space="preserve">        </w:t>
                  </w:r>
                  <w:r>
                    <w:rPr>
                      <w:rFonts w:ascii="標楷體" w:eastAsia="標楷體" w:hAnsi="標楷體" w:hint="eastAsia"/>
                    </w:rPr>
                    <w:t>東縣紅葉</w:t>
                  </w:r>
                </w:p>
              </w:txbxContent>
            </v:textbox>
          </v:shape>
        </w:pict>
      </w:r>
    </w:p>
    <w:p w:rsidR="003546D7" w:rsidRDefault="003546D7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noProof/>
        </w:rPr>
        <w:pict>
          <v:shape id="_x0000_s1036" type="#_x0000_t202" style="position:absolute;margin-left:79.2pt;margin-top:13.95pt;width:403.5pt;height:27.75pt;z-index:251640320" filled="f" stroked="f">
            <v:textbox>
              <w:txbxContent>
                <w:p w:rsidR="003546D7" w:rsidRPr="00C9736A" w:rsidRDefault="003546D7" w:rsidP="00AF495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基市東光</w:t>
                  </w:r>
                  <w:r>
                    <w:rPr>
                      <w:rFonts w:ascii="標楷體" w:eastAsia="標楷體" w:hAnsi="標楷體"/>
                    </w:rPr>
                    <w:t xml:space="preserve">                    </w:t>
                  </w:r>
                  <w:r>
                    <w:rPr>
                      <w:rFonts w:ascii="標楷體" w:eastAsia="標楷體" w:hAnsi="標楷體" w:hint="eastAsia"/>
                    </w:rPr>
                    <w:t>東縣卑南</w:t>
                  </w:r>
                  <w:r>
                    <w:rPr>
                      <w:rFonts w:ascii="標楷體" w:eastAsia="標楷體" w:hAnsi="標楷體"/>
                    </w:rPr>
                    <w:t xml:space="preserve">                    </w:t>
                  </w:r>
                  <w:r>
                    <w:rPr>
                      <w:rFonts w:ascii="標楷體" w:eastAsia="標楷體" w:hAnsi="標楷體" w:hint="eastAsia"/>
                    </w:rPr>
                    <w:t>東縣豐田</w:t>
                  </w:r>
                </w:p>
              </w:txbxContent>
            </v:textbox>
          </v:shape>
        </w:pict>
      </w:r>
    </w:p>
    <w:p w:rsidR="003546D7" w:rsidRDefault="003546D7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noProof/>
        </w:rPr>
        <w:pict>
          <v:shape id="_x0000_s1037" type="#_x0000_t202" style="position:absolute;margin-left:88.95pt;margin-top:8.7pt;width:384.75pt;height:24.75pt;z-index:251637248" filled="f" stroked="f">
            <v:textbox>
              <w:txbxContent>
                <w:p w:rsidR="003546D7" w:rsidRPr="00541A7A" w:rsidRDefault="003546D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 xml:space="preserve">  10                          13                         16</w:t>
                  </w:r>
                </w:p>
              </w:txbxContent>
            </v:textbox>
          </v:shape>
        </w:pict>
      </w:r>
    </w:p>
    <w:p w:rsidR="003546D7" w:rsidRDefault="003546D7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noProof/>
        </w:rPr>
        <w:pict>
          <v:shape id="_x0000_s1038" type="#_x0000_t5" style="position:absolute;margin-left:404.7pt;margin-top:4.2pt;width:83.25pt;height:1in;z-index:251631104"/>
        </w:pict>
      </w:r>
      <w:r>
        <w:rPr>
          <w:noProof/>
        </w:rPr>
        <w:pict>
          <v:shape id="_x0000_s1039" type="#_x0000_t5" style="position:absolute;margin-left:239.7pt;margin-top:4.2pt;width:83.25pt;height:1in;z-index:251630080"/>
        </w:pict>
      </w:r>
      <w:r>
        <w:rPr>
          <w:noProof/>
        </w:rPr>
        <w:pict>
          <v:shape id="_x0000_s1040" type="#_x0000_t5" style="position:absolute;margin-left:73.95pt;margin-top:4.2pt;width:83.25pt;height:1in;z-index:251629056"/>
        </w:pict>
      </w:r>
    </w:p>
    <w:p w:rsidR="003546D7" w:rsidRDefault="003546D7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noProof/>
        </w:rPr>
        <w:pict>
          <v:shape id="_x0000_s1041" type="#_x0000_t202" style="position:absolute;margin-left:57.45pt;margin-top:5.7pt;width:461.25pt;height:24.75pt;z-index:251643392" filled="f" stroked="f">
            <v:textbox>
              <w:txbxContent>
                <w:p w:rsidR="003546D7" w:rsidRPr="004E5206" w:rsidRDefault="003546D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(4)           (16)          (5)          (17)           (6)          (18)</w:t>
                  </w:r>
                </w:p>
              </w:txbxContent>
            </v:textbox>
          </v:shape>
        </w:pict>
      </w:r>
    </w:p>
    <w:p w:rsidR="003546D7" w:rsidRDefault="003546D7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noProof/>
        </w:rPr>
        <w:pict>
          <v:shape id="_x0000_s1042" type="#_x0000_t202" style="position:absolute;margin-left:57.45pt;margin-top:21.45pt;width:461.25pt;height:31.5pt;z-index:251638272" filled="f" stroked="f">
            <v:textbox>
              <w:txbxContent>
                <w:p w:rsidR="003546D7" w:rsidRPr="00541A7A" w:rsidRDefault="003546D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11    (10)     12           14    (11)    15            17    (12)    18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101.7pt;margin-top:1.95pt;width:365.25pt;height:26.25pt;z-index:251633152" filled="f" stroked="f">
            <v:textbox>
              <w:txbxContent>
                <w:p w:rsidR="003546D7" w:rsidRPr="00273DD7" w:rsidRDefault="003546D7" w:rsidP="00273DD7">
                  <w:pPr>
                    <w:ind w:firstLineChars="50" w:firstLine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D                          E                           F</w:t>
                  </w:r>
                </w:p>
              </w:txbxContent>
            </v:textbox>
          </v:shape>
        </w:pict>
      </w:r>
    </w:p>
    <w:p w:rsidR="003546D7" w:rsidRDefault="003546D7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noProof/>
        </w:rPr>
        <w:pict>
          <v:shape id="_x0000_s1044" type="#_x0000_t202" style="position:absolute;margin-left:37.2pt;margin-top:10.95pt;width:505.5pt;height:30pt;z-index:251641344" filled="f" stroked="f">
            <v:textbox>
              <w:txbxContent>
                <w:p w:rsidR="003546D7" w:rsidRPr="00FC4AA2" w:rsidRDefault="003546D7" w:rsidP="00AF495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花縣中原</w:t>
                  </w:r>
                  <w:r>
                    <w:rPr>
                      <w:rFonts w:ascii="標楷體" w:eastAsia="標楷體" w:hAnsi="標楷體"/>
                    </w:rPr>
                    <w:t xml:space="preserve">       </w:t>
                  </w:r>
                  <w:r>
                    <w:rPr>
                      <w:rFonts w:ascii="標楷體" w:eastAsia="標楷體" w:hAnsi="標楷體" w:hint="eastAsia"/>
                    </w:rPr>
                    <w:t>苗縣汶水</w:t>
                  </w:r>
                  <w:r>
                    <w:rPr>
                      <w:rFonts w:ascii="標楷體" w:eastAsia="標楷體" w:hAnsi="標楷體"/>
                    </w:rPr>
                    <w:t xml:space="preserve">     </w:t>
                  </w:r>
                  <w:r>
                    <w:rPr>
                      <w:rFonts w:ascii="標楷體" w:eastAsia="標楷體" w:hAnsi="標楷體" w:hint="eastAsia"/>
                    </w:rPr>
                    <w:t>花縣瑞穗</w:t>
                  </w:r>
                  <w:r>
                    <w:rPr>
                      <w:rFonts w:ascii="標楷體" w:eastAsia="標楷體" w:hAnsi="標楷體"/>
                    </w:rPr>
                    <w:t xml:space="preserve">       </w:t>
                  </w:r>
                  <w:r>
                    <w:rPr>
                      <w:rFonts w:ascii="標楷體" w:eastAsia="標楷體" w:hAnsi="標楷體" w:hint="eastAsia"/>
                    </w:rPr>
                    <w:t>中市萬豐</w:t>
                  </w:r>
                  <w:r>
                    <w:rPr>
                      <w:rFonts w:ascii="標楷體" w:eastAsia="標楷體" w:hAnsi="標楷體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</w:rPr>
                    <w:t>東縣三民</w:t>
                  </w:r>
                  <w:r>
                    <w:rPr>
                      <w:rFonts w:ascii="標楷體" w:eastAsia="標楷體" w:hAnsi="標楷體"/>
                    </w:rPr>
                    <w:t xml:space="preserve">       </w:t>
                  </w:r>
                  <w:r>
                    <w:rPr>
                      <w:rFonts w:ascii="標楷體" w:eastAsia="標楷體" w:hAnsi="標楷體" w:hint="eastAsia"/>
                    </w:rPr>
                    <w:t>東縣桃源</w:t>
                  </w:r>
                  <w:r>
                    <w:rPr>
                      <w:rFonts w:ascii="標楷體" w:eastAsia="標楷體" w:hAnsi="標楷體"/>
                    </w:rPr>
                    <w:t xml:space="preserve">                   </w:t>
                  </w:r>
                </w:p>
              </w:txbxContent>
            </v:textbox>
          </v:shape>
        </w:pict>
      </w:r>
    </w:p>
    <w:p w:rsidR="003546D7" w:rsidRPr="00B93377" w:rsidRDefault="003546D7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546D7" w:rsidRPr="00801DF8" w:rsidRDefault="003546D7" w:rsidP="007D6F80">
      <w:pPr>
        <w:pStyle w:val="ListParagraph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二</w:t>
      </w:r>
      <w:r>
        <w:rPr>
          <w:rFonts w:ascii="標楷體" w:eastAsia="標楷體" w:hAnsi="標楷體"/>
          <w:b/>
          <w:color w:val="000000"/>
          <w:sz w:val="28"/>
          <w:szCs w:val="28"/>
        </w:rPr>
        <w:t>.</w:t>
      </w:r>
      <w:r w:rsidRPr="006E6D3F">
        <w:rPr>
          <w:rFonts w:ascii="標楷體" w:eastAsia="標楷體" w:hAnsi="標楷體" w:hint="eastAsia"/>
          <w:color w:val="000000"/>
          <w:sz w:val="28"/>
          <w:szCs w:val="28"/>
        </w:rPr>
        <w:t>複決賽</w:t>
      </w:r>
      <w:r w:rsidRPr="006E6D3F">
        <w:rPr>
          <w:rFonts w:ascii="標楷體" w:eastAsia="標楷體" w:hAnsi="標楷體"/>
          <w:color w:val="000000"/>
          <w:sz w:val="28"/>
          <w:szCs w:val="28"/>
        </w:rPr>
        <w:t>:</w:t>
      </w:r>
      <w:r w:rsidRPr="007D6F80">
        <w:rPr>
          <w:rFonts w:ascii="標楷體" w:eastAsia="標楷體" w:hAnsi="標楷體"/>
          <w:sz w:val="28"/>
          <w:szCs w:val="28"/>
        </w:rPr>
        <w:t xml:space="preserve"> </w:t>
      </w:r>
      <w:r w:rsidRPr="00801DF8">
        <w:rPr>
          <w:rFonts w:ascii="標楷體" w:eastAsia="標楷體" w:hAnsi="標楷體" w:hint="eastAsia"/>
          <w:sz w:val="28"/>
          <w:szCs w:val="28"/>
        </w:rPr>
        <w:t>猜拳決定攻守、先守在三壘休息區。時間</w:t>
      </w:r>
      <w:r w:rsidRPr="00801DF8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0</w:t>
      </w:r>
      <w:r w:rsidRPr="00801DF8">
        <w:rPr>
          <w:rFonts w:ascii="標楷體" w:eastAsia="標楷體" w:hAnsi="標楷體"/>
          <w:sz w:val="28"/>
          <w:szCs w:val="28"/>
        </w:rPr>
        <w:t>0</w:t>
      </w:r>
      <w:r w:rsidRPr="00801DF8">
        <w:rPr>
          <w:rFonts w:ascii="標楷體" w:eastAsia="標楷體" w:hAnsi="標楷體" w:hint="eastAsia"/>
          <w:sz w:val="28"/>
          <w:szCs w:val="28"/>
        </w:rPr>
        <w:t>分鐘、鈴響不開新局。</w:t>
      </w:r>
    </w:p>
    <w:p w:rsidR="003546D7" w:rsidRPr="00801DF8" w:rsidRDefault="003546D7" w:rsidP="007D6F80">
      <w:pPr>
        <w:pStyle w:val="ListParagraph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>冠亞軍賽不限時間。</w:t>
      </w:r>
    </w:p>
    <w:p w:rsidR="003546D7" w:rsidRPr="00BA2D38" w:rsidRDefault="003546D7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noProof/>
        </w:rPr>
        <w:pict>
          <v:shape id="_x0000_s1045" type="#_x0000_t202" style="position:absolute;margin-left:271.2pt;margin-top:17.7pt;width:44.25pt;height:35.25pt;z-index:251684352" filled="f" stroked="f">
            <v:textbox>
              <w:txbxContent>
                <w:p w:rsidR="003546D7" w:rsidRPr="00AA2CAC" w:rsidRDefault="003546D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(29)</w:t>
                  </w:r>
                </w:p>
              </w:txbxContent>
            </v:textbox>
          </v:shape>
        </w:pict>
      </w:r>
    </w:p>
    <w:p w:rsidR="003546D7" w:rsidRDefault="003546D7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414.45pt;margin-top:16.95pt;width:0;height:92.25pt;z-index:251677184" o:connectortype="straight"/>
        </w:pict>
      </w:r>
      <w:r>
        <w:rPr>
          <w:noProof/>
        </w:rPr>
        <w:pict>
          <v:shape id="_x0000_s1047" type="#_x0000_t32" style="position:absolute;margin-left:157.2pt;margin-top:16.95pt;width:257.25pt;height:0;z-index:251676160" o:connectortype="straight"/>
        </w:pict>
      </w:r>
      <w:r>
        <w:rPr>
          <w:noProof/>
        </w:rPr>
        <w:pict>
          <v:shape id="_x0000_s1048" type="#_x0000_t32" style="position:absolute;margin-left:157.2pt;margin-top:16.95pt;width:0;height:92.25pt;z-index:251675136" o:connectortype="straight"/>
        </w:pict>
      </w:r>
    </w:p>
    <w:p w:rsidR="003546D7" w:rsidRDefault="003546D7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546D7" w:rsidRDefault="003546D7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noProof/>
        </w:rPr>
        <w:pict>
          <v:shape id="_x0000_s1049" type="#_x0000_t202" style="position:absolute;margin-left:247.2pt;margin-top:8.7pt;width:75.75pt;height:27.75pt;z-index:251683328" filled="f" stroked="f">
            <v:textbox>
              <w:txbxContent>
                <w:p w:rsidR="003546D7" w:rsidRPr="00AA2CAC" w:rsidRDefault="003546D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並列季軍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32" style="position:absolute;margin-left:157.2pt;margin-top:8.7pt;width:257.25pt;height:0;z-index:251678208" o:connectortype="straight"/>
        </w:pict>
      </w:r>
    </w:p>
    <w:p w:rsidR="003546D7" w:rsidRDefault="003546D7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546D7" w:rsidRDefault="003546D7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noProof/>
        </w:rPr>
        <w:pict>
          <v:shape id="_x0000_s1051" type="#_x0000_t202" style="position:absolute;margin-left:124.2pt;margin-top:16.95pt;width:330.75pt;height:34.5pt;z-index:251682304" filled="f" stroked="f">
            <v:textbox>
              <w:txbxContent>
                <w:p w:rsidR="003546D7" w:rsidRPr="00AA2CAC" w:rsidRDefault="003546D7">
                  <w:pPr>
                    <w:rPr>
                      <w:rFonts w:ascii="標楷體" w:eastAsia="標楷體" w:hAnsi="標楷體"/>
                    </w:rPr>
                  </w:pPr>
                  <w:r>
                    <w:t xml:space="preserve">  </w:t>
                  </w:r>
                  <w:r>
                    <w:rPr>
                      <w:rFonts w:ascii="標楷體" w:eastAsia="標楷體" w:hAnsi="標楷體"/>
                    </w:rPr>
                    <w:t>(27)                                       (28)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32" style="position:absolute;margin-left:493.95pt;margin-top:13.2pt;width:0;height:46.5pt;z-index:251674112" o:connectortype="straight"/>
        </w:pict>
      </w:r>
      <w:r>
        <w:rPr>
          <w:noProof/>
        </w:rPr>
        <w:pict>
          <v:shape id="_x0000_s1053" type="#_x0000_t32" style="position:absolute;margin-left:340.95pt;margin-top:13.2pt;width:153pt;height:0;z-index:251673088" o:connectortype="straight"/>
        </w:pict>
      </w:r>
      <w:r>
        <w:rPr>
          <w:noProof/>
        </w:rPr>
        <w:pict>
          <v:shape id="_x0000_s1054" type="#_x0000_t32" style="position:absolute;margin-left:340.2pt;margin-top:13.2pt;width:.75pt;height:46.5pt;z-index:251672064" o:connectortype="straight"/>
        </w:pict>
      </w:r>
      <w:r>
        <w:rPr>
          <w:noProof/>
        </w:rPr>
        <w:pict>
          <v:shape id="_x0000_s1055" type="#_x0000_t32" style="position:absolute;margin-left:228.45pt;margin-top:13.2pt;width:0;height:46.5pt;z-index:251671040" o:connectortype="straight"/>
        </w:pict>
      </w:r>
      <w:r>
        <w:rPr>
          <w:noProof/>
        </w:rPr>
        <w:pict>
          <v:shape id="_x0000_s1056" type="#_x0000_t32" style="position:absolute;margin-left:79.2pt;margin-top:13.2pt;width:149.25pt;height:0;z-index:251670016" o:connectortype="straight"/>
        </w:pict>
      </w:r>
      <w:r>
        <w:rPr>
          <w:noProof/>
        </w:rPr>
        <w:pict>
          <v:shape id="_x0000_s1057" type="#_x0000_t32" style="position:absolute;margin-left:79.2pt;margin-top:13.2pt;width:0;height:46.5pt;z-index:251668992" o:connectortype="straight"/>
        </w:pict>
      </w:r>
    </w:p>
    <w:p w:rsidR="003546D7" w:rsidRDefault="003546D7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546D7" w:rsidRDefault="003546D7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noProof/>
        </w:rPr>
        <w:pict>
          <v:shape id="_x0000_s1058" type="#_x0000_t202" style="position:absolute;margin-left:61.2pt;margin-top:11.7pt;width:457.5pt;height:31.5pt;z-index:251681280" filled="f" stroked="f">
            <v:textbox>
              <w:txbxContent>
                <w:p w:rsidR="003546D7" w:rsidRPr="00AA2CAC" w:rsidRDefault="003546D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(23)                     (24)              (25)                      (26)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32" style="position:absolute;margin-left:523.95pt;margin-top:11.7pt;width:0;height:73.5pt;z-index:251667968" o:connectortype="straight"/>
        </w:pict>
      </w:r>
      <w:r>
        <w:rPr>
          <w:noProof/>
        </w:rPr>
        <w:pict>
          <v:shape id="_x0000_s1060" type="#_x0000_t32" style="position:absolute;margin-left:466.95pt;margin-top:11.7pt;width:57pt;height:0;z-index:251666944" o:connectortype="straight"/>
        </w:pict>
      </w:r>
      <w:r>
        <w:rPr>
          <w:noProof/>
        </w:rPr>
        <w:pict>
          <v:shape id="_x0000_s1061" type="#_x0000_t32" style="position:absolute;margin-left:466.95pt;margin-top:11.7pt;width:0;height:31.5pt;z-index:251665920" o:connectortype="straight"/>
        </w:pict>
      </w:r>
      <w:r>
        <w:rPr>
          <w:noProof/>
        </w:rPr>
        <w:pict>
          <v:shape id="_x0000_s1062" type="#_x0000_t32" style="position:absolute;margin-left:46.95pt;margin-top:11.7pt;width:0;height:69.75pt;z-index:251661824" o:connectortype="straight"/>
        </w:pict>
      </w:r>
      <w:r>
        <w:rPr>
          <w:noProof/>
        </w:rPr>
        <w:pict>
          <v:shape id="_x0000_s1063" type="#_x0000_t32" style="position:absolute;margin-left:46.95pt;margin-top:11.7pt;width:63pt;height:0;flip:x;z-index:251660800" o:connectortype="straight"/>
        </w:pict>
      </w:r>
      <w:r>
        <w:rPr>
          <w:noProof/>
        </w:rPr>
        <w:pict>
          <v:shape id="_x0000_s1064" type="#_x0000_t32" style="position:absolute;margin-left:109.95pt;margin-top:11.7pt;width:0;height:24.75pt;z-index:251659776" o:connectortype="straight"/>
        </w:pict>
      </w:r>
      <w:r>
        <w:rPr>
          <w:noProof/>
        </w:rPr>
        <w:pict>
          <v:shape id="_x0000_s1065" type="#_x0000_t32" style="position:absolute;margin-left:373.2pt;margin-top:11.7pt;width:0;height:31.5pt;z-index:251655680" o:connectortype="straight"/>
        </w:pict>
      </w:r>
      <w:r>
        <w:rPr>
          <w:noProof/>
        </w:rPr>
        <w:pict>
          <v:shape id="_x0000_s1066" type="#_x0000_t32" style="position:absolute;margin-left:307.95pt;margin-top:11.7pt;width:65.25pt;height:0;z-index:251651584" o:connectortype="straight"/>
        </w:pict>
      </w:r>
      <w:r>
        <w:rPr>
          <w:noProof/>
        </w:rPr>
        <w:pict>
          <v:shape id="_x0000_s1067" type="#_x0000_t32" style="position:absolute;margin-left:306.45pt;margin-top:11.7pt;width:1.5pt;height:69.75pt;z-index:251650560" o:connectortype="straight"/>
        </w:pict>
      </w:r>
      <w:r>
        <w:rPr>
          <w:noProof/>
        </w:rPr>
        <w:pict>
          <v:shape id="_x0000_s1068" type="#_x0000_t32" style="position:absolute;margin-left:260.7pt;margin-top:11.7pt;width:0;height:69.75pt;z-index:251649536" o:connectortype="straight"/>
        </w:pict>
      </w:r>
      <w:r>
        <w:rPr>
          <w:noProof/>
        </w:rPr>
        <w:pict>
          <v:shape id="_x0000_s1069" type="#_x0000_t32" style="position:absolute;margin-left:199.95pt;margin-top:11.7pt;width:60.75pt;height:0;z-index:251648512" o:connectortype="straight"/>
        </w:pict>
      </w:r>
      <w:r>
        <w:rPr>
          <w:noProof/>
        </w:rPr>
        <w:pict>
          <v:shape id="_x0000_s1070" type="#_x0000_t32" style="position:absolute;margin-left:199.95pt;margin-top:11.7pt;width:0;height:24.75pt;z-index:251647488" o:connectortype="straight"/>
        </w:pict>
      </w:r>
    </w:p>
    <w:p w:rsidR="003546D7" w:rsidRDefault="003546D7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noProof/>
        </w:rPr>
        <w:pict>
          <v:shape id="_x0000_s1071" type="#_x0000_t202" style="position:absolute;margin-left:88.95pt;margin-top:19.2pt;width:399pt;height:33.75pt;z-index:251680256" filled="f" stroked="f">
            <v:textbox>
              <w:txbxContent>
                <w:p w:rsidR="003546D7" w:rsidRPr="00AA2CAC" w:rsidRDefault="003546D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(19)           (20)                         (21)            (22)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32" style="position:absolute;margin-left:487.95pt;margin-top:19.2pt;width:0;height:46.5pt;z-index:251664896" o:connectortype="straight"/>
        </w:pict>
      </w:r>
      <w:r>
        <w:rPr>
          <w:noProof/>
        </w:rPr>
        <w:pict>
          <v:shape id="_x0000_s1073" type="#_x0000_t32" style="position:absolute;margin-left:441.45pt;margin-top:19.2pt;width:46.5pt;height:0;z-index:251663872" o:connectortype="straight"/>
        </w:pict>
      </w:r>
      <w:r>
        <w:rPr>
          <w:noProof/>
        </w:rPr>
        <w:pict>
          <v:shape id="_x0000_s1074" type="#_x0000_t32" style="position:absolute;margin-left:441.45pt;margin-top:19.2pt;width:0;height:42pt;z-index:251662848" o:connectortype="straight"/>
        </w:pict>
      </w:r>
      <w:r>
        <w:rPr>
          <w:noProof/>
        </w:rPr>
        <w:pict>
          <v:shape id="_x0000_s1075" type="#_x0000_t32" style="position:absolute;margin-left:85.2pt;margin-top:12.45pt;width:0;height:45pt;z-index:251658752" o:connectortype="straight"/>
        </w:pict>
      </w:r>
      <w:r>
        <w:rPr>
          <w:noProof/>
        </w:rPr>
        <w:pict>
          <v:shape id="_x0000_s1076" type="#_x0000_t32" style="position:absolute;margin-left:85.2pt;margin-top:12.45pt;width:48.75pt;height:0;flip:x;z-index:251657728" o:connectortype="straight"/>
        </w:pict>
      </w:r>
      <w:r>
        <w:rPr>
          <w:noProof/>
        </w:rPr>
        <w:pict>
          <v:shape id="_x0000_s1077" type="#_x0000_t32" style="position:absolute;margin-left:133.2pt;margin-top:12.45pt;width:.75pt;height:45pt;z-index:251656704" o:connectortype="straight"/>
        </w:pict>
      </w:r>
      <w:r>
        <w:rPr>
          <w:noProof/>
        </w:rPr>
        <w:pict>
          <v:shape id="_x0000_s1078" type="#_x0000_t32" style="position:absolute;margin-left:399.45pt;margin-top:19.2pt;width:0;height:42pt;z-index:251654656" o:connectortype="straight"/>
        </w:pict>
      </w:r>
      <w:r>
        <w:rPr>
          <w:noProof/>
        </w:rPr>
        <w:pict>
          <v:shape id="_x0000_s1079" type="#_x0000_t32" style="position:absolute;margin-left:349.95pt;margin-top:19.2pt;width:49.5pt;height:0;z-index:251653632" o:connectortype="straight"/>
        </w:pict>
      </w:r>
      <w:r>
        <w:rPr>
          <w:noProof/>
        </w:rPr>
        <w:pict>
          <v:shape id="_x0000_s1080" type="#_x0000_t32" style="position:absolute;margin-left:349.95pt;margin-top:19.2pt;width:0;height:38.25pt;z-index:251652608" o:connectortype="straight"/>
        </w:pict>
      </w:r>
      <w:r>
        <w:rPr>
          <w:noProof/>
        </w:rPr>
        <w:pict>
          <v:shape id="_x0000_s1081" type="#_x0000_t32" style="position:absolute;margin-left:221.7pt;margin-top:12.45pt;width:0;height:45pt;z-index:251646464" o:connectortype="straight"/>
        </w:pict>
      </w:r>
      <w:r>
        <w:rPr>
          <w:noProof/>
        </w:rPr>
        <w:pict>
          <v:shape id="_x0000_s1082" type="#_x0000_t32" style="position:absolute;margin-left:168.45pt;margin-top:12.45pt;width:53.25pt;height:0;z-index:251645440" o:connectortype="straight"/>
        </w:pict>
      </w:r>
      <w:r>
        <w:rPr>
          <w:noProof/>
        </w:rPr>
        <w:pict>
          <v:shape id="_x0000_s1083" type="#_x0000_t32" style="position:absolute;margin-left:168.45pt;margin-top:12.45pt;width:0;height:45pt;z-index:251644416" o:connectortype="straight"/>
        </w:pict>
      </w:r>
    </w:p>
    <w:p w:rsidR="003546D7" w:rsidRDefault="003546D7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546D7" w:rsidRDefault="003546D7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noProof/>
        </w:rPr>
        <w:pict>
          <v:shape id="_x0000_s1084" type="#_x0000_t202" style="position:absolute;margin-left:31.2pt;margin-top:9.45pt;width:523.5pt;height:36.75pt;z-index:251679232" filled="f" stroked="f">
            <v:textbox>
              <w:txbxContent>
                <w:p w:rsidR="003546D7" w:rsidRPr="00AA2CAC" w:rsidRDefault="003546D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A</w:t>
                  </w:r>
                  <w:smartTag w:uri="urn:schemas-microsoft-com:office:smarttags" w:element="chmetcnv">
                    <w:smartTagPr>
                      <w:attr w:name="UnitName" w:val="F"/>
                      <w:attr w:name="SourceValue" w:val="1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標楷體" w:eastAsia="標楷體" w:hAnsi="標楷體"/>
                      </w:rPr>
                      <w:t>1     F</w:t>
                    </w:r>
                    <w:smartTag w:uri="urn:schemas-microsoft-com:office:smarttags" w:element="chmetcnv">
                      <w:smartTagPr>
                        <w:attr w:name="UnitName" w:val="C"/>
                        <w:attr w:name="SourceValue" w:val="2"/>
                        <w:attr w:name="HasSpace" w:val="True"/>
                        <w:attr w:name="Negative" w:val="False"/>
                        <w:attr w:name="NumberType" w:val="1"/>
                        <w:attr w:name="TCSC" w:val="0"/>
                      </w:smartTagPr>
                    </w:smartTag>
                    <w:r>
                      <w:rPr>
                        <w:rFonts w:ascii="標楷體" w:eastAsia="標楷體" w:hAnsi="標楷體"/>
                      </w:rPr>
                      <w:t>2      C</w:t>
                    </w:r>
                  </w:smartTag>
                  <w:r>
                    <w:rPr>
                      <w:rFonts w:ascii="標楷體" w:eastAsia="標楷體" w:hAnsi="標楷體"/>
                    </w:rPr>
                    <w:t>2    E1       D2    B</w:t>
                  </w:r>
                  <w:smartTag w:uri="urn:schemas-microsoft-com:office:smarttags" w:element="chmetcnv">
                    <w:smartTagPr>
                      <w:attr w:name="UnitName" w:val="C"/>
                      <w:attr w:name="SourceValue" w:val="1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標楷體" w:eastAsia="標楷體" w:hAnsi="標楷體"/>
                      </w:rPr>
                      <w:t>1      C</w:t>
                    </w:r>
                    <w:smartTag w:uri="urn:schemas-microsoft-com:office:smarttags" w:element="chmetcnv">
                      <w:smartTagPr>
                        <w:attr w:name="UnitName" w:val="F"/>
                        <w:attr w:name="SourceValue" w:val="1"/>
                        <w:attr w:name="HasSpace" w:val="True"/>
                        <w:attr w:name="Negative" w:val="False"/>
                        <w:attr w:name="NumberType" w:val="1"/>
                        <w:attr w:name="TCSC" w:val="0"/>
                      </w:smartTagPr>
                    </w:smartTag>
                    <w:r>
                      <w:rPr>
                        <w:rFonts w:ascii="標楷體" w:eastAsia="標楷體" w:hAnsi="標楷體"/>
                      </w:rPr>
                      <w:t>1     F</w:t>
                    </w:r>
                  </w:smartTag>
                  <w:r>
                    <w:rPr>
                      <w:rFonts w:ascii="標楷體" w:eastAsia="標楷體" w:hAnsi="標楷體"/>
                    </w:rPr>
                    <w:t>1      B2     E</w:t>
                  </w:r>
                  <w:smartTag w:uri="urn:schemas-microsoft-com:office:smarttags" w:element="chmetcnv">
                    <w:smartTagPr>
                      <w:attr w:name="UnitName" w:val="a"/>
                      <w:attr w:name="SourceValue" w:val="2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標楷體" w:eastAsia="標楷體" w:hAnsi="標楷體"/>
                      </w:rPr>
                      <w:t>2      A</w:t>
                    </w:r>
                  </w:smartTag>
                  <w:r>
                    <w:rPr>
                      <w:rFonts w:ascii="標楷體" w:eastAsia="標楷體" w:hAnsi="標楷體"/>
                    </w:rPr>
                    <w:t>2    D1</w:t>
                  </w:r>
                </w:p>
              </w:txbxContent>
            </v:textbox>
          </v:shape>
        </w:pict>
      </w:r>
    </w:p>
    <w:p w:rsidR="003546D7" w:rsidRDefault="003546D7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546D7" w:rsidRDefault="003546D7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3546D7" w:rsidRPr="006E6D3F" w:rsidRDefault="003546D7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日期、時間、場地</w:t>
      </w: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70"/>
        <w:gridCol w:w="934"/>
        <w:gridCol w:w="4530"/>
        <w:gridCol w:w="6"/>
        <w:gridCol w:w="4835"/>
      </w:tblGrid>
      <w:tr w:rsidR="003546D7" w:rsidRPr="00B21C6D" w:rsidTr="007D6F80">
        <w:trPr>
          <w:trHeight w:val="315"/>
        </w:trPr>
        <w:tc>
          <w:tcPr>
            <w:tcW w:w="870" w:type="dxa"/>
          </w:tcPr>
          <w:p w:rsidR="003546D7" w:rsidRDefault="003546D7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934" w:type="dxa"/>
          </w:tcPr>
          <w:p w:rsidR="003546D7" w:rsidRDefault="003546D7" w:rsidP="00A011D6">
            <w:pPr>
              <w:pStyle w:val="NormalWeb"/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536" w:type="dxa"/>
            <w:gridSpan w:val="2"/>
          </w:tcPr>
          <w:p w:rsidR="003546D7" w:rsidRDefault="003546D7" w:rsidP="00A011D6">
            <w:pPr>
              <w:pStyle w:val="NormalWeb"/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C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場地</w:t>
            </w:r>
          </w:p>
        </w:tc>
        <w:tc>
          <w:tcPr>
            <w:tcW w:w="4835" w:type="dxa"/>
          </w:tcPr>
          <w:p w:rsidR="003546D7" w:rsidRDefault="003546D7" w:rsidP="00A011D6">
            <w:pPr>
              <w:pStyle w:val="NormalWeb"/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D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場地</w:t>
            </w:r>
          </w:p>
        </w:tc>
      </w:tr>
      <w:tr w:rsidR="003546D7" w:rsidRPr="00B21C6D" w:rsidTr="007D6F80">
        <w:trPr>
          <w:trHeight w:val="315"/>
        </w:trPr>
        <w:tc>
          <w:tcPr>
            <w:tcW w:w="870" w:type="dxa"/>
            <w:vMerge w:val="restart"/>
          </w:tcPr>
          <w:p w:rsidR="003546D7" w:rsidRDefault="003546D7" w:rsidP="00E24082">
            <w:pPr>
              <w:pStyle w:val="NormalWeb"/>
              <w:spacing w:line="48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3546D7" w:rsidRDefault="003546D7" w:rsidP="00E24082">
            <w:pPr>
              <w:pStyle w:val="NormalWeb"/>
              <w:spacing w:line="48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8/17</w:t>
            </w:r>
          </w:p>
          <w:p w:rsidR="003546D7" w:rsidRDefault="003546D7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934" w:type="dxa"/>
          </w:tcPr>
          <w:p w:rsidR="003546D7" w:rsidRDefault="003546D7" w:rsidP="00E24082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08:00</w:t>
            </w:r>
          </w:p>
        </w:tc>
        <w:tc>
          <w:tcPr>
            <w:tcW w:w="4536" w:type="dxa"/>
            <w:gridSpan w:val="2"/>
          </w:tcPr>
          <w:p w:rsidR="003546D7" w:rsidRDefault="003546D7" w:rsidP="000702C8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北市龍山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花縣中正</w:t>
            </w:r>
          </w:p>
        </w:tc>
        <w:tc>
          <w:tcPr>
            <w:tcW w:w="4835" w:type="dxa"/>
          </w:tcPr>
          <w:p w:rsidR="003546D7" w:rsidRDefault="003546D7" w:rsidP="000702C8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基市東光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花縣中原</w:t>
            </w:r>
          </w:p>
        </w:tc>
      </w:tr>
      <w:tr w:rsidR="003546D7" w:rsidRPr="00B21C6D" w:rsidTr="007D6F80">
        <w:trPr>
          <w:trHeight w:val="315"/>
        </w:trPr>
        <w:tc>
          <w:tcPr>
            <w:tcW w:w="870" w:type="dxa"/>
            <w:vMerge/>
          </w:tcPr>
          <w:p w:rsidR="003546D7" w:rsidRDefault="003546D7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3546D7" w:rsidRDefault="003546D7" w:rsidP="00E24082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09:40</w:t>
            </w:r>
          </w:p>
        </w:tc>
        <w:tc>
          <w:tcPr>
            <w:tcW w:w="4536" w:type="dxa"/>
            <w:gridSpan w:val="2"/>
          </w:tcPr>
          <w:p w:rsidR="003546D7" w:rsidRDefault="003546D7" w:rsidP="000702C8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高市鼓山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花縣太巴塱</w:t>
            </w:r>
          </w:p>
        </w:tc>
        <w:tc>
          <w:tcPr>
            <w:tcW w:w="4835" w:type="dxa"/>
          </w:tcPr>
          <w:p w:rsidR="003546D7" w:rsidRDefault="003546D7" w:rsidP="000702C8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東縣卑南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花縣瑞穗</w:t>
            </w:r>
          </w:p>
        </w:tc>
      </w:tr>
      <w:tr w:rsidR="003546D7" w:rsidRPr="00B21C6D" w:rsidTr="007D6F80">
        <w:trPr>
          <w:trHeight w:val="315"/>
        </w:trPr>
        <w:tc>
          <w:tcPr>
            <w:tcW w:w="870" w:type="dxa"/>
            <w:vMerge/>
          </w:tcPr>
          <w:p w:rsidR="003546D7" w:rsidRDefault="003546D7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3546D7" w:rsidRDefault="003546D7" w:rsidP="00E24082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11:20</w:t>
            </w:r>
          </w:p>
        </w:tc>
        <w:tc>
          <w:tcPr>
            <w:tcW w:w="4536" w:type="dxa"/>
            <w:gridSpan w:val="2"/>
          </w:tcPr>
          <w:p w:rsidR="003546D7" w:rsidRDefault="003546D7" w:rsidP="000702C8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北市福林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花縣玉里</w:t>
            </w:r>
          </w:p>
        </w:tc>
        <w:tc>
          <w:tcPr>
            <w:tcW w:w="4835" w:type="dxa"/>
          </w:tcPr>
          <w:p w:rsidR="003546D7" w:rsidRDefault="003546D7" w:rsidP="000702C8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東縣豐田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東縣三民</w:t>
            </w:r>
          </w:p>
        </w:tc>
      </w:tr>
      <w:tr w:rsidR="003546D7" w:rsidRPr="00B21C6D" w:rsidTr="007D6F80">
        <w:trPr>
          <w:trHeight w:val="315"/>
        </w:trPr>
        <w:tc>
          <w:tcPr>
            <w:tcW w:w="870" w:type="dxa"/>
            <w:vMerge/>
          </w:tcPr>
          <w:p w:rsidR="003546D7" w:rsidRDefault="003546D7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3546D7" w:rsidRDefault="003546D7" w:rsidP="00E24082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4536" w:type="dxa"/>
            <w:gridSpan w:val="2"/>
          </w:tcPr>
          <w:p w:rsidR="003546D7" w:rsidRDefault="003546D7" w:rsidP="000702C8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花縣中正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宜縣大同</w:t>
            </w:r>
          </w:p>
        </w:tc>
        <w:tc>
          <w:tcPr>
            <w:tcW w:w="4835" w:type="dxa"/>
          </w:tcPr>
          <w:p w:rsidR="003546D7" w:rsidRDefault="003546D7" w:rsidP="000702C8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花縣中原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苗縣汶水</w:t>
            </w:r>
          </w:p>
        </w:tc>
      </w:tr>
      <w:tr w:rsidR="003546D7" w:rsidRPr="00B21C6D" w:rsidTr="007D6F80">
        <w:trPr>
          <w:trHeight w:val="315"/>
        </w:trPr>
        <w:tc>
          <w:tcPr>
            <w:tcW w:w="870" w:type="dxa"/>
            <w:vMerge/>
          </w:tcPr>
          <w:p w:rsidR="003546D7" w:rsidRDefault="003546D7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3546D7" w:rsidRDefault="003546D7" w:rsidP="00E24082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14:40</w:t>
            </w:r>
          </w:p>
        </w:tc>
        <w:tc>
          <w:tcPr>
            <w:tcW w:w="4536" w:type="dxa"/>
            <w:gridSpan w:val="2"/>
          </w:tcPr>
          <w:p w:rsidR="003546D7" w:rsidRDefault="003546D7" w:rsidP="000702C8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花縣太巴塱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東縣長濱</w:t>
            </w:r>
          </w:p>
        </w:tc>
        <w:tc>
          <w:tcPr>
            <w:tcW w:w="4835" w:type="dxa"/>
          </w:tcPr>
          <w:p w:rsidR="003546D7" w:rsidRDefault="003546D7" w:rsidP="000702C8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花縣瑞穗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中市萬豐</w:t>
            </w:r>
          </w:p>
        </w:tc>
      </w:tr>
      <w:tr w:rsidR="003546D7" w:rsidRPr="00B21C6D" w:rsidTr="00052F81">
        <w:trPr>
          <w:trHeight w:val="315"/>
        </w:trPr>
        <w:tc>
          <w:tcPr>
            <w:tcW w:w="870" w:type="dxa"/>
            <w:vMerge/>
          </w:tcPr>
          <w:p w:rsidR="003546D7" w:rsidRDefault="003546D7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3546D7" w:rsidRDefault="003546D7" w:rsidP="00E24082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16:30</w:t>
            </w:r>
          </w:p>
        </w:tc>
        <w:tc>
          <w:tcPr>
            <w:tcW w:w="9371" w:type="dxa"/>
            <w:gridSpan w:val="3"/>
          </w:tcPr>
          <w:p w:rsidR="003546D7" w:rsidRDefault="003546D7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開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幕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典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禮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縣立棒球場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3546D7" w:rsidRPr="00B21C6D" w:rsidTr="007D6F80">
        <w:trPr>
          <w:trHeight w:val="315"/>
        </w:trPr>
        <w:tc>
          <w:tcPr>
            <w:tcW w:w="870" w:type="dxa"/>
            <w:vMerge w:val="restart"/>
          </w:tcPr>
          <w:p w:rsidR="003546D7" w:rsidRDefault="003546D7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3546D7" w:rsidRDefault="003546D7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8/18</w:t>
            </w:r>
          </w:p>
          <w:p w:rsidR="003546D7" w:rsidRDefault="003546D7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934" w:type="dxa"/>
          </w:tcPr>
          <w:p w:rsidR="003546D7" w:rsidRDefault="003546D7" w:rsidP="00723C32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4536" w:type="dxa"/>
            <w:gridSpan w:val="2"/>
          </w:tcPr>
          <w:p w:rsidR="003546D7" w:rsidRDefault="003546D7" w:rsidP="000702C8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花縣玉里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東縣紅葉</w:t>
            </w:r>
          </w:p>
        </w:tc>
        <w:tc>
          <w:tcPr>
            <w:tcW w:w="4835" w:type="dxa"/>
          </w:tcPr>
          <w:p w:rsidR="003546D7" w:rsidRDefault="003546D7" w:rsidP="000702C8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東縣三民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東縣桃源</w:t>
            </w:r>
          </w:p>
        </w:tc>
      </w:tr>
      <w:tr w:rsidR="003546D7" w:rsidRPr="00B21C6D" w:rsidTr="007D6F80">
        <w:trPr>
          <w:trHeight w:val="315"/>
        </w:trPr>
        <w:tc>
          <w:tcPr>
            <w:tcW w:w="870" w:type="dxa"/>
            <w:vMerge/>
          </w:tcPr>
          <w:p w:rsidR="003546D7" w:rsidRDefault="003546D7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3546D7" w:rsidRDefault="003546D7" w:rsidP="00723C32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10:40</w:t>
            </w:r>
          </w:p>
        </w:tc>
        <w:tc>
          <w:tcPr>
            <w:tcW w:w="4536" w:type="dxa"/>
            <w:gridSpan w:val="2"/>
          </w:tcPr>
          <w:p w:rsidR="003546D7" w:rsidRDefault="003546D7" w:rsidP="000702C8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宜縣大同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北市龍山</w:t>
            </w:r>
          </w:p>
        </w:tc>
        <w:tc>
          <w:tcPr>
            <w:tcW w:w="4835" w:type="dxa"/>
          </w:tcPr>
          <w:p w:rsidR="003546D7" w:rsidRDefault="003546D7" w:rsidP="000702C8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苗縣汶水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基市東光</w:t>
            </w:r>
          </w:p>
        </w:tc>
      </w:tr>
      <w:tr w:rsidR="003546D7" w:rsidRPr="00B21C6D" w:rsidTr="007D6F80">
        <w:trPr>
          <w:trHeight w:val="315"/>
        </w:trPr>
        <w:tc>
          <w:tcPr>
            <w:tcW w:w="870" w:type="dxa"/>
            <w:vMerge/>
          </w:tcPr>
          <w:p w:rsidR="003546D7" w:rsidRDefault="003546D7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3546D7" w:rsidRDefault="003546D7" w:rsidP="00723C32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12:20</w:t>
            </w:r>
          </w:p>
        </w:tc>
        <w:tc>
          <w:tcPr>
            <w:tcW w:w="4536" w:type="dxa"/>
            <w:gridSpan w:val="2"/>
          </w:tcPr>
          <w:p w:rsidR="003546D7" w:rsidRDefault="003546D7" w:rsidP="00F24BC7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東縣長濱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高市鼓山</w:t>
            </w:r>
          </w:p>
        </w:tc>
        <w:tc>
          <w:tcPr>
            <w:tcW w:w="4835" w:type="dxa"/>
          </w:tcPr>
          <w:p w:rsidR="003546D7" w:rsidRDefault="003546D7" w:rsidP="000702C8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中市萬豐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東縣卑南</w:t>
            </w:r>
          </w:p>
        </w:tc>
      </w:tr>
      <w:tr w:rsidR="003546D7" w:rsidRPr="00B21C6D" w:rsidTr="007D6F80">
        <w:trPr>
          <w:trHeight w:val="315"/>
        </w:trPr>
        <w:tc>
          <w:tcPr>
            <w:tcW w:w="870" w:type="dxa"/>
            <w:vMerge/>
          </w:tcPr>
          <w:p w:rsidR="003546D7" w:rsidRDefault="003546D7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3546D7" w:rsidRDefault="003546D7" w:rsidP="00723C32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14:00</w:t>
            </w:r>
          </w:p>
        </w:tc>
        <w:tc>
          <w:tcPr>
            <w:tcW w:w="4530" w:type="dxa"/>
          </w:tcPr>
          <w:p w:rsidR="003546D7" w:rsidRDefault="003546D7" w:rsidP="000702C8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東縣紅葉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北市福林</w:t>
            </w:r>
          </w:p>
        </w:tc>
        <w:tc>
          <w:tcPr>
            <w:tcW w:w="4841" w:type="dxa"/>
            <w:gridSpan w:val="2"/>
          </w:tcPr>
          <w:p w:rsidR="003546D7" w:rsidRDefault="003546D7" w:rsidP="000702C8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東縣桃源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東縣豐田</w:t>
            </w:r>
          </w:p>
        </w:tc>
      </w:tr>
      <w:tr w:rsidR="003546D7" w:rsidRPr="00B21C6D" w:rsidTr="007D6F80">
        <w:trPr>
          <w:trHeight w:val="315"/>
        </w:trPr>
        <w:tc>
          <w:tcPr>
            <w:tcW w:w="870" w:type="dxa"/>
            <w:vMerge w:val="restart"/>
          </w:tcPr>
          <w:p w:rsidR="003546D7" w:rsidRDefault="003546D7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8/19</w:t>
            </w:r>
          </w:p>
          <w:p w:rsidR="003546D7" w:rsidRDefault="003546D7" w:rsidP="00E24082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934" w:type="dxa"/>
          </w:tcPr>
          <w:p w:rsidR="003546D7" w:rsidRDefault="003546D7" w:rsidP="00723C32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4536" w:type="dxa"/>
            <w:gridSpan w:val="2"/>
          </w:tcPr>
          <w:p w:rsidR="003546D7" w:rsidRDefault="003546D7" w:rsidP="000702C8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(19)F2-C2</w:t>
            </w:r>
          </w:p>
        </w:tc>
        <w:tc>
          <w:tcPr>
            <w:tcW w:w="4835" w:type="dxa"/>
          </w:tcPr>
          <w:p w:rsidR="003546D7" w:rsidRDefault="003546D7" w:rsidP="000702C8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(21)F1-B2</w:t>
            </w:r>
          </w:p>
        </w:tc>
      </w:tr>
      <w:tr w:rsidR="003546D7" w:rsidRPr="00B21C6D" w:rsidTr="007D6F80">
        <w:trPr>
          <w:trHeight w:val="315"/>
        </w:trPr>
        <w:tc>
          <w:tcPr>
            <w:tcW w:w="870" w:type="dxa"/>
            <w:vMerge/>
          </w:tcPr>
          <w:p w:rsidR="003546D7" w:rsidRDefault="003546D7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3546D7" w:rsidRDefault="003546D7" w:rsidP="00723C32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10:40</w:t>
            </w:r>
          </w:p>
        </w:tc>
        <w:tc>
          <w:tcPr>
            <w:tcW w:w="4536" w:type="dxa"/>
            <w:gridSpan w:val="2"/>
          </w:tcPr>
          <w:p w:rsidR="003546D7" w:rsidRDefault="003546D7" w:rsidP="000702C8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(20) E1-D2</w:t>
            </w:r>
          </w:p>
        </w:tc>
        <w:tc>
          <w:tcPr>
            <w:tcW w:w="4835" w:type="dxa"/>
          </w:tcPr>
          <w:p w:rsidR="003546D7" w:rsidRDefault="003546D7" w:rsidP="000702C8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(22)E2-A2</w:t>
            </w:r>
          </w:p>
        </w:tc>
      </w:tr>
      <w:tr w:rsidR="003546D7" w:rsidRPr="00B21C6D" w:rsidTr="007D6F80">
        <w:trPr>
          <w:trHeight w:val="315"/>
        </w:trPr>
        <w:tc>
          <w:tcPr>
            <w:tcW w:w="870" w:type="dxa"/>
            <w:vMerge/>
          </w:tcPr>
          <w:p w:rsidR="003546D7" w:rsidRDefault="003546D7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3546D7" w:rsidRDefault="003546D7" w:rsidP="00723C32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12:20</w:t>
            </w:r>
          </w:p>
        </w:tc>
        <w:tc>
          <w:tcPr>
            <w:tcW w:w="4536" w:type="dxa"/>
            <w:gridSpan w:val="2"/>
          </w:tcPr>
          <w:p w:rsidR="003546D7" w:rsidRDefault="003546D7" w:rsidP="000702C8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(23)A1-(19)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勝</w:t>
            </w:r>
          </w:p>
        </w:tc>
        <w:tc>
          <w:tcPr>
            <w:tcW w:w="4835" w:type="dxa"/>
          </w:tcPr>
          <w:p w:rsidR="003546D7" w:rsidRDefault="003546D7" w:rsidP="000702C8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(25)C1-(21)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勝</w:t>
            </w:r>
          </w:p>
        </w:tc>
      </w:tr>
      <w:tr w:rsidR="003546D7" w:rsidRPr="00B21C6D" w:rsidTr="007D6F80">
        <w:trPr>
          <w:trHeight w:val="315"/>
        </w:trPr>
        <w:tc>
          <w:tcPr>
            <w:tcW w:w="870" w:type="dxa"/>
            <w:vMerge/>
          </w:tcPr>
          <w:p w:rsidR="003546D7" w:rsidRDefault="003546D7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3546D7" w:rsidRDefault="003546D7" w:rsidP="00723C32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14:00</w:t>
            </w:r>
          </w:p>
        </w:tc>
        <w:tc>
          <w:tcPr>
            <w:tcW w:w="4536" w:type="dxa"/>
            <w:gridSpan w:val="2"/>
          </w:tcPr>
          <w:p w:rsidR="003546D7" w:rsidRDefault="003546D7" w:rsidP="000702C8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(24)B1-(20)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勝</w:t>
            </w:r>
          </w:p>
        </w:tc>
        <w:tc>
          <w:tcPr>
            <w:tcW w:w="4835" w:type="dxa"/>
          </w:tcPr>
          <w:p w:rsidR="003546D7" w:rsidRDefault="003546D7" w:rsidP="000702C8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(26)D1-(22)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勝</w:t>
            </w:r>
          </w:p>
        </w:tc>
      </w:tr>
      <w:tr w:rsidR="003546D7" w:rsidRPr="00B21C6D" w:rsidTr="007D6F80">
        <w:trPr>
          <w:trHeight w:val="315"/>
        </w:trPr>
        <w:tc>
          <w:tcPr>
            <w:tcW w:w="870" w:type="dxa"/>
            <w:vMerge w:val="restart"/>
          </w:tcPr>
          <w:p w:rsidR="003546D7" w:rsidRDefault="003546D7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8/20</w:t>
            </w:r>
          </w:p>
          <w:p w:rsidR="003546D7" w:rsidRDefault="003546D7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934" w:type="dxa"/>
          </w:tcPr>
          <w:p w:rsidR="003546D7" w:rsidRDefault="003546D7" w:rsidP="00723C32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4536" w:type="dxa"/>
            <w:gridSpan w:val="2"/>
          </w:tcPr>
          <w:p w:rsidR="003546D7" w:rsidRDefault="003546D7" w:rsidP="000702C8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(27)(23)-(24)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勝</w:t>
            </w:r>
          </w:p>
        </w:tc>
        <w:tc>
          <w:tcPr>
            <w:tcW w:w="4835" w:type="dxa"/>
          </w:tcPr>
          <w:p w:rsidR="003546D7" w:rsidRDefault="003546D7" w:rsidP="000702C8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3546D7" w:rsidRPr="00B21C6D" w:rsidTr="007D6F80">
        <w:trPr>
          <w:trHeight w:val="420"/>
        </w:trPr>
        <w:tc>
          <w:tcPr>
            <w:tcW w:w="870" w:type="dxa"/>
            <w:vMerge/>
          </w:tcPr>
          <w:p w:rsidR="003546D7" w:rsidRDefault="003546D7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3546D7" w:rsidRDefault="003546D7" w:rsidP="00723C32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10:40</w:t>
            </w:r>
          </w:p>
        </w:tc>
        <w:tc>
          <w:tcPr>
            <w:tcW w:w="4536" w:type="dxa"/>
            <w:gridSpan w:val="2"/>
          </w:tcPr>
          <w:p w:rsidR="003546D7" w:rsidRDefault="003546D7" w:rsidP="000702C8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(28)(25)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勝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-(26)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勝</w:t>
            </w:r>
          </w:p>
        </w:tc>
        <w:tc>
          <w:tcPr>
            <w:tcW w:w="4835" w:type="dxa"/>
          </w:tcPr>
          <w:p w:rsidR="003546D7" w:rsidRDefault="003546D7" w:rsidP="000702C8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3546D7" w:rsidRPr="00B21C6D" w:rsidTr="007D6F80">
        <w:trPr>
          <w:trHeight w:val="45"/>
        </w:trPr>
        <w:tc>
          <w:tcPr>
            <w:tcW w:w="870" w:type="dxa"/>
            <w:vMerge/>
          </w:tcPr>
          <w:p w:rsidR="003546D7" w:rsidRDefault="003546D7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3546D7" w:rsidRDefault="003546D7" w:rsidP="00723C32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4536" w:type="dxa"/>
            <w:gridSpan w:val="2"/>
          </w:tcPr>
          <w:p w:rsidR="003546D7" w:rsidRDefault="003546D7" w:rsidP="000702C8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(29)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冠亞軍戰</w:t>
            </w:r>
          </w:p>
        </w:tc>
        <w:tc>
          <w:tcPr>
            <w:tcW w:w="4835" w:type="dxa"/>
          </w:tcPr>
          <w:p w:rsidR="003546D7" w:rsidRDefault="003546D7" w:rsidP="000702C8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</w:tbl>
    <w:p w:rsidR="003546D7" w:rsidRDefault="003546D7" w:rsidP="00AA0633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*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  <w:r>
        <w:rPr>
          <w:rFonts w:ascii="標楷體" w:eastAsia="標楷體" w:hAnsi="標楷體"/>
          <w:b/>
          <w:color w:val="000000"/>
          <w:sz w:val="28"/>
          <w:szCs w:val="28"/>
        </w:rPr>
        <w:t>:</w:t>
      </w:r>
    </w:p>
    <w:p w:rsidR="003546D7" w:rsidRDefault="003546D7" w:rsidP="000A1AF9">
      <w:pPr>
        <w:pStyle w:val="NormalWeb"/>
        <w:spacing w:before="0" w:beforeAutospacing="0" w:after="0" w:afterAutospacing="0" w:line="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1.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各隊須於賽前</w:t>
      </w:r>
      <w:r>
        <w:rPr>
          <w:rFonts w:ascii="標楷體" w:eastAsia="標楷體" w:hAnsi="標楷體"/>
          <w:b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小時前至大會記錄組報到，</w:t>
      </w:r>
      <w:r>
        <w:rPr>
          <w:rFonts w:ascii="標楷體" w:eastAsia="標楷體" w:hAnsi="標楷體"/>
          <w:b/>
          <w:color w:val="000000"/>
          <w:sz w:val="28"/>
          <w:szCs w:val="28"/>
        </w:rPr>
        <w:t>30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分鐘前繳交攻守名單</w:t>
      </w: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每天第一場除外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3546D7" w:rsidRDefault="003546D7" w:rsidP="000A1AF9">
      <w:pPr>
        <w:pStyle w:val="NormalWeb"/>
        <w:spacing w:before="0" w:beforeAutospacing="0" w:after="0" w:afterAutospacing="0" w:line="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違反隊伍該場球賽教練不得下場當壘指導員。</w:t>
      </w: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教練當指導員須戴頭盔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</w:p>
    <w:p w:rsidR="003546D7" w:rsidRDefault="003546D7" w:rsidP="000A1AF9">
      <w:pPr>
        <w:pStyle w:val="NormalWeb"/>
        <w:spacing w:before="0" w:beforeAutospacing="0" w:after="0" w:afterAutospacing="0" w:line="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2.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賽程表時間為表訂時間，若有提早結束。大會有權提早下一場比賽，各隊不得有異議。</w:t>
      </w:r>
    </w:p>
    <w:p w:rsidR="003546D7" w:rsidRDefault="003546D7" w:rsidP="000A1AF9">
      <w:pPr>
        <w:pStyle w:val="NormalWeb"/>
        <w:spacing w:before="0" w:beforeAutospacing="0" w:after="0" w:afterAutospacing="0" w:line="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3.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各隊教練請於該場比賽完後，至記錄組確認投手投球局數並簽名。若該場結束後未確認，時機過後，將以記錄組資料為準，球隊不得有異議。</w:t>
      </w:r>
    </w:p>
    <w:p w:rsidR="003546D7" w:rsidRDefault="003546D7" w:rsidP="000A1AF9">
      <w:pPr>
        <w:pStyle w:val="NormalWeb"/>
        <w:spacing w:before="0" w:beforeAutospacing="0" w:after="0" w:afterAutospacing="0" w:line="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4.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比賽期間休息區內及周圍，非報名表內隊職員及選手請勿進入。家長及加油團請在堤防上看球及加油。教練請配合大會裁判及工作人員執行。各隊若不配合，教練驅逐出場。</w:t>
      </w:r>
    </w:p>
    <w:p w:rsidR="003546D7" w:rsidRDefault="003546D7" w:rsidP="000A1AF9">
      <w:pPr>
        <w:pStyle w:val="NormalWeb"/>
        <w:spacing w:before="0" w:beforeAutospacing="0" w:after="0" w:afterAutospacing="0" w:line="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5.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教練須負各自球隊及啦啦隊不滋事之責。</w:t>
      </w:r>
    </w:p>
    <w:p w:rsidR="003546D7" w:rsidRDefault="003546D7" w:rsidP="000A1AF9">
      <w:pPr>
        <w:pStyle w:val="NormalWeb"/>
        <w:spacing w:before="0" w:beforeAutospacing="0" w:after="0" w:afterAutospacing="0" w:line="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6.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各隊離開休息區時，請整理休息區垃圾，以利下一場比賽球隊使用。</w:t>
      </w:r>
    </w:p>
    <w:p w:rsidR="003546D7" w:rsidRDefault="003546D7" w:rsidP="000A1AF9">
      <w:pPr>
        <w:pStyle w:val="NormalWeb"/>
        <w:spacing w:before="0" w:beforeAutospacing="0" w:after="0" w:afterAutospacing="0" w:line="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7.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若有未盡事宜，參照學生聯賽規定，及競賽組及裁判組討論後公告之。</w:t>
      </w:r>
    </w:p>
    <w:p w:rsidR="003546D7" w:rsidRPr="00A758C8" w:rsidRDefault="003546D7" w:rsidP="000A1AF9">
      <w:pPr>
        <w:spacing w:line="40" w:lineRule="atLeast"/>
        <w:rPr>
          <w:rFonts w:ascii="標楷體" w:eastAsia="標楷體" w:hAnsi="標楷體"/>
          <w:b/>
          <w:sz w:val="28"/>
          <w:szCs w:val="28"/>
        </w:rPr>
      </w:pPr>
      <w:r w:rsidRPr="00A758C8">
        <w:rPr>
          <w:rFonts w:ascii="標楷體" w:eastAsia="標楷體" w:hAnsi="標楷體"/>
          <w:b/>
          <w:sz w:val="28"/>
          <w:szCs w:val="28"/>
        </w:rPr>
        <w:t>8.</w:t>
      </w:r>
      <w:r w:rsidRPr="00A758C8">
        <w:rPr>
          <w:rFonts w:ascii="標楷體" w:eastAsia="標楷體" w:hAnsi="標楷體" w:hint="eastAsia"/>
          <w:b/>
          <w:sz w:val="28"/>
          <w:szCs w:val="28"/>
        </w:rPr>
        <w:t>請各隊球員要攜帶身分證備查。</w:t>
      </w:r>
    </w:p>
    <w:p w:rsidR="003546D7" w:rsidRDefault="003546D7" w:rsidP="000A1AF9">
      <w:pPr>
        <w:spacing w:line="40" w:lineRule="atLeast"/>
        <w:rPr>
          <w:rFonts w:ascii="標楷體" w:eastAsia="標楷體" w:hAnsi="標楷體"/>
          <w:b/>
          <w:sz w:val="28"/>
          <w:szCs w:val="28"/>
        </w:rPr>
      </w:pPr>
      <w:r w:rsidRPr="00A758C8">
        <w:rPr>
          <w:rFonts w:ascii="標楷體" w:eastAsia="標楷體" w:hAnsi="標楷體"/>
          <w:b/>
          <w:sz w:val="28"/>
          <w:szCs w:val="28"/>
        </w:rPr>
        <w:t>9.</w:t>
      </w:r>
      <w:r w:rsidRPr="00A758C8">
        <w:rPr>
          <w:rFonts w:ascii="標楷體" w:eastAsia="標楷體" w:hAnsi="標楷體" w:hint="eastAsia"/>
          <w:b/>
          <w:sz w:val="28"/>
          <w:szCs w:val="28"/>
        </w:rPr>
        <w:t>請各隊要參加</w:t>
      </w:r>
      <w:r>
        <w:rPr>
          <w:rFonts w:ascii="標楷體" w:eastAsia="標楷體" w:hAnsi="標楷體"/>
          <w:b/>
          <w:sz w:val="28"/>
          <w:szCs w:val="28"/>
        </w:rPr>
        <w:t>8/17</w:t>
      </w:r>
      <w:r w:rsidRPr="00A758C8">
        <w:rPr>
          <w:rFonts w:ascii="標楷體" w:eastAsia="標楷體" w:hAnsi="標楷體" w:hint="eastAsia"/>
          <w:b/>
          <w:sz w:val="28"/>
          <w:szCs w:val="28"/>
        </w:rPr>
        <w:t>日下午</w:t>
      </w:r>
      <w:r w:rsidRPr="00A758C8">
        <w:rPr>
          <w:rFonts w:ascii="標楷體" w:eastAsia="標楷體" w:hAnsi="標楷體"/>
          <w:b/>
          <w:sz w:val="28"/>
          <w:szCs w:val="28"/>
        </w:rPr>
        <w:t>4</w:t>
      </w:r>
      <w:r w:rsidRPr="00A758C8">
        <w:rPr>
          <w:rFonts w:ascii="標楷體" w:eastAsia="標楷體" w:hAnsi="標楷體" w:hint="eastAsia"/>
          <w:b/>
          <w:sz w:val="28"/>
          <w:szCs w:val="28"/>
        </w:rPr>
        <w:t>點</w:t>
      </w:r>
      <w:r w:rsidRPr="00A758C8">
        <w:rPr>
          <w:rFonts w:ascii="標楷體" w:eastAsia="標楷體" w:hAnsi="標楷體"/>
          <w:b/>
          <w:sz w:val="28"/>
          <w:szCs w:val="28"/>
        </w:rPr>
        <w:t>30</w:t>
      </w:r>
      <w:r w:rsidRPr="00A758C8">
        <w:rPr>
          <w:rFonts w:ascii="標楷體" w:eastAsia="標楷體" w:hAnsi="標楷體" w:hint="eastAsia"/>
          <w:b/>
          <w:sz w:val="28"/>
          <w:szCs w:val="28"/>
        </w:rPr>
        <w:t>分開幕</w:t>
      </w:r>
      <w:r w:rsidRPr="00A758C8">
        <w:rPr>
          <w:rFonts w:ascii="標楷體" w:eastAsia="標楷體" w:hAnsi="標楷體"/>
          <w:b/>
          <w:sz w:val="28"/>
          <w:szCs w:val="28"/>
        </w:rPr>
        <w:t>(</w:t>
      </w:r>
      <w:r w:rsidRPr="00A758C8">
        <w:rPr>
          <w:rFonts w:ascii="標楷體" w:eastAsia="標楷體" w:hAnsi="標楷體" w:hint="eastAsia"/>
          <w:b/>
          <w:sz w:val="28"/>
          <w:szCs w:val="28"/>
        </w:rPr>
        <w:t>縣立棒球場</w:t>
      </w:r>
      <w:r w:rsidRPr="00A758C8">
        <w:rPr>
          <w:rFonts w:ascii="標楷體" w:eastAsia="標楷體" w:hAnsi="標楷體"/>
          <w:b/>
          <w:sz w:val="28"/>
          <w:szCs w:val="28"/>
        </w:rPr>
        <w:t>)</w:t>
      </w:r>
      <w:r w:rsidRPr="00A758C8">
        <w:rPr>
          <w:rFonts w:ascii="標楷體" w:eastAsia="標楷體" w:hAnsi="標楷體" w:hint="eastAsia"/>
          <w:b/>
          <w:sz w:val="28"/>
          <w:szCs w:val="28"/>
        </w:rPr>
        <w:t>請帶校旗或隊旗。</w:t>
      </w:r>
      <w:r>
        <w:rPr>
          <w:rFonts w:ascii="標楷體" w:eastAsia="標楷體" w:hAnsi="標楷體" w:hint="eastAsia"/>
          <w:b/>
          <w:sz w:val="28"/>
          <w:szCs w:val="28"/>
        </w:rPr>
        <w:t>請各隊於</w:t>
      </w:r>
      <w:r>
        <w:rPr>
          <w:rFonts w:ascii="標楷體" w:eastAsia="標楷體" w:hAnsi="標楷體"/>
          <w:b/>
          <w:sz w:val="28"/>
          <w:szCs w:val="28"/>
        </w:rPr>
        <w:t>4</w:t>
      </w:r>
      <w:r>
        <w:rPr>
          <w:rFonts w:ascii="標楷體" w:eastAsia="標楷體" w:hAnsi="標楷體" w:hint="eastAsia"/>
          <w:b/>
          <w:sz w:val="28"/>
          <w:szCs w:val="28"/>
        </w:rPr>
        <w:t>點</w:t>
      </w:r>
      <w:r>
        <w:rPr>
          <w:rFonts w:ascii="標楷體" w:eastAsia="標楷體" w:hAnsi="標楷體"/>
          <w:b/>
          <w:sz w:val="28"/>
          <w:szCs w:val="28"/>
        </w:rPr>
        <w:t>20</w:t>
      </w:r>
      <w:r>
        <w:rPr>
          <w:rFonts w:ascii="標楷體" w:eastAsia="標楷體" w:hAnsi="標楷體" w:hint="eastAsia"/>
          <w:b/>
          <w:sz w:val="28"/>
          <w:szCs w:val="28"/>
        </w:rPr>
        <w:t>分至縣立棒球場集合。</w:t>
      </w:r>
    </w:p>
    <w:p w:rsidR="003546D7" w:rsidRDefault="003546D7" w:rsidP="000A1AF9">
      <w:pPr>
        <w:spacing w:line="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10.</w:t>
      </w:r>
      <w:r w:rsidRPr="007D5025">
        <w:rPr>
          <w:rFonts w:ascii="標楷體" w:eastAsia="標楷體" w:hAnsi="標楷體"/>
          <w:b/>
          <w:sz w:val="28"/>
          <w:szCs w:val="28"/>
        </w:rPr>
        <w:t xml:space="preserve"> </w:t>
      </w:r>
      <w:r w:rsidRPr="00A758C8">
        <w:rPr>
          <w:rFonts w:ascii="標楷體" w:eastAsia="標楷體" w:hAnsi="標楷體" w:hint="eastAsia"/>
          <w:b/>
          <w:sz w:val="28"/>
          <w:szCs w:val="28"/>
        </w:rPr>
        <w:t>請各隊要參加</w:t>
      </w:r>
      <w:r>
        <w:rPr>
          <w:rFonts w:ascii="標楷體" w:eastAsia="標楷體" w:hAnsi="標楷體"/>
          <w:b/>
          <w:sz w:val="28"/>
          <w:szCs w:val="28"/>
        </w:rPr>
        <w:t>8/16</w:t>
      </w:r>
      <w:r w:rsidRPr="00A758C8">
        <w:rPr>
          <w:rFonts w:ascii="標楷體" w:eastAsia="標楷體" w:hAnsi="標楷體" w:hint="eastAsia"/>
          <w:b/>
          <w:sz w:val="28"/>
          <w:szCs w:val="28"/>
        </w:rPr>
        <w:t>日下午</w:t>
      </w:r>
      <w:r w:rsidRPr="00A758C8">
        <w:rPr>
          <w:rFonts w:ascii="標楷體" w:eastAsia="標楷體" w:hAnsi="標楷體"/>
          <w:b/>
          <w:sz w:val="28"/>
          <w:szCs w:val="28"/>
        </w:rPr>
        <w:t>4</w:t>
      </w:r>
      <w:r w:rsidRPr="00A758C8">
        <w:rPr>
          <w:rFonts w:ascii="標楷體" w:eastAsia="標楷體" w:hAnsi="標楷體" w:hint="eastAsia"/>
          <w:b/>
          <w:sz w:val="28"/>
          <w:szCs w:val="28"/>
        </w:rPr>
        <w:t>點</w:t>
      </w:r>
      <w:r>
        <w:rPr>
          <w:rFonts w:ascii="標楷體" w:eastAsia="標楷體" w:hAnsi="標楷體" w:hint="eastAsia"/>
          <w:b/>
          <w:sz w:val="28"/>
          <w:szCs w:val="28"/>
        </w:rPr>
        <w:t>至教育處</w:t>
      </w:r>
      <w:r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樓會議室</w:t>
      </w:r>
      <w:r w:rsidRPr="00A758C8">
        <w:rPr>
          <w:rFonts w:ascii="標楷體" w:eastAsia="標楷體" w:hAnsi="標楷體"/>
          <w:b/>
          <w:sz w:val="28"/>
          <w:szCs w:val="28"/>
        </w:rPr>
        <w:t>(</w:t>
      </w:r>
      <w:r w:rsidRPr="00A758C8">
        <w:rPr>
          <w:rFonts w:ascii="標楷體" w:eastAsia="標楷體" w:hAnsi="標楷體" w:hint="eastAsia"/>
          <w:b/>
          <w:sz w:val="28"/>
          <w:szCs w:val="28"/>
        </w:rPr>
        <w:t>縣立棒球場</w:t>
      </w:r>
      <w:r w:rsidRPr="00A758C8"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>開賽前會議。</w:t>
      </w:r>
    </w:p>
    <w:p w:rsidR="003546D7" w:rsidRPr="00A758C8" w:rsidRDefault="003546D7" w:rsidP="000A1AF9">
      <w:pPr>
        <w:spacing w:line="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</w:rPr>
        <w:t>未參加賽前會議的隊伍將沒收保證金。</w:t>
      </w:r>
    </w:p>
    <w:p w:rsidR="003546D7" w:rsidRPr="000A1AF9" w:rsidRDefault="003546D7" w:rsidP="000A1AF9">
      <w:pPr>
        <w:spacing w:line="40" w:lineRule="atLeast"/>
        <w:rPr>
          <w:rFonts w:ascii="標楷體" w:eastAsia="標楷體" w:hAnsi="標楷體"/>
          <w:b/>
          <w:sz w:val="28"/>
          <w:szCs w:val="28"/>
        </w:rPr>
      </w:pPr>
    </w:p>
    <w:sectPr w:rsidR="003546D7" w:rsidRPr="000A1AF9" w:rsidSect="00820E0C">
      <w:pgSz w:w="11906" w:h="16838"/>
      <w:pgMar w:top="426" w:right="282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6D7" w:rsidRDefault="003546D7" w:rsidP="00B93377">
      <w:r>
        <w:separator/>
      </w:r>
    </w:p>
  </w:endnote>
  <w:endnote w:type="continuationSeparator" w:id="0">
    <w:p w:rsidR="003546D7" w:rsidRDefault="003546D7" w:rsidP="00B93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6D7" w:rsidRDefault="003546D7" w:rsidP="00B93377">
      <w:r>
        <w:separator/>
      </w:r>
    </w:p>
  </w:footnote>
  <w:footnote w:type="continuationSeparator" w:id="0">
    <w:p w:rsidR="003546D7" w:rsidRDefault="003546D7" w:rsidP="00B93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D7E61"/>
    <w:multiLevelType w:val="hybridMultilevel"/>
    <w:tmpl w:val="45CAA2E2"/>
    <w:lvl w:ilvl="0" w:tplc="7E9209D4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  <w:rPr>
        <w:rFonts w:cs="Times New Roman"/>
      </w:rPr>
    </w:lvl>
  </w:abstractNum>
  <w:abstractNum w:abstractNumId="1">
    <w:nsid w:val="74CA2EEC"/>
    <w:multiLevelType w:val="hybridMultilevel"/>
    <w:tmpl w:val="02D4CA42"/>
    <w:lvl w:ilvl="0" w:tplc="A79EF9A6">
      <w:start w:val="1"/>
      <w:numFmt w:val="taiwaneseCountingThousand"/>
      <w:lvlText w:val="%1.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7C912CF3"/>
    <w:multiLevelType w:val="hybridMultilevel"/>
    <w:tmpl w:val="1B9EFBE4"/>
    <w:lvl w:ilvl="0" w:tplc="3832257A">
      <w:start w:val="1"/>
      <w:numFmt w:val="taiwaneseCountingThousand"/>
      <w:lvlText w:val="%1."/>
      <w:lvlJc w:val="left"/>
      <w:pPr>
        <w:ind w:left="495" w:hanging="49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E0C"/>
    <w:rsid w:val="00003F05"/>
    <w:rsid w:val="000509AB"/>
    <w:rsid w:val="00052F81"/>
    <w:rsid w:val="000702C8"/>
    <w:rsid w:val="00072282"/>
    <w:rsid w:val="00082464"/>
    <w:rsid w:val="000A0505"/>
    <w:rsid w:val="000A1AF9"/>
    <w:rsid w:val="00145134"/>
    <w:rsid w:val="001469DE"/>
    <w:rsid w:val="00170772"/>
    <w:rsid w:val="001814FA"/>
    <w:rsid w:val="00192791"/>
    <w:rsid w:val="001D7B4C"/>
    <w:rsid w:val="001E1ADE"/>
    <w:rsid w:val="00227832"/>
    <w:rsid w:val="00273DD7"/>
    <w:rsid w:val="002F0767"/>
    <w:rsid w:val="00301F11"/>
    <w:rsid w:val="00304511"/>
    <w:rsid w:val="003070BF"/>
    <w:rsid w:val="00321A77"/>
    <w:rsid w:val="003228AB"/>
    <w:rsid w:val="003546D7"/>
    <w:rsid w:val="00372784"/>
    <w:rsid w:val="003B6EE6"/>
    <w:rsid w:val="003D0565"/>
    <w:rsid w:val="003E7D45"/>
    <w:rsid w:val="00411AB4"/>
    <w:rsid w:val="0042082F"/>
    <w:rsid w:val="00461F3C"/>
    <w:rsid w:val="00472DDD"/>
    <w:rsid w:val="004E225B"/>
    <w:rsid w:val="004E5206"/>
    <w:rsid w:val="00541A7A"/>
    <w:rsid w:val="0059301D"/>
    <w:rsid w:val="00603C50"/>
    <w:rsid w:val="00624829"/>
    <w:rsid w:val="00632940"/>
    <w:rsid w:val="00692AF5"/>
    <w:rsid w:val="006E6D3F"/>
    <w:rsid w:val="007138A3"/>
    <w:rsid w:val="00723C32"/>
    <w:rsid w:val="007C3E15"/>
    <w:rsid w:val="007C6CF7"/>
    <w:rsid w:val="007D5025"/>
    <w:rsid w:val="007D6F80"/>
    <w:rsid w:val="007D79DF"/>
    <w:rsid w:val="007F1FBD"/>
    <w:rsid w:val="00801DF8"/>
    <w:rsid w:val="0080355E"/>
    <w:rsid w:val="00820E0C"/>
    <w:rsid w:val="009374F0"/>
    <w:rsid w:val="009452BA"/>
    <w:rsid w:val="009D151B"/>
    <w:rsid w:val="00A011D6"/>
    <w:rsid w:val="00A341E2"/>
    <w:rsid w:val="00A610A5"/>
    <w:rsid w:val="00A758C8"/>
    <w:rsid w:val="00A91E39"/>
    <w:rsid w:val="00AA0633"/>
    <w:rsid w:val="00AA2CAC"/>
    <w:rsid w:val="00AE3572"/>
    <w:rsid w:val="00AF4950"/>
    <w:rsid w:val="00B10C21"/>
    <w:rsid w:val="00B21C6D"/>
    <w:rsid w:val="00B27AD6"/>
    <w:rsid w:val="00B30BBC"/>
    <w:rsid w:val="00B464AE"/>
    <w:rsid w:val="00B47787"/>
    <w:rsid w:val="00B93377"/>
    <w:rsid w:val="00BA2D38"/>
    <w:rsid w:val="00BC460B"/>
    <w:rsid w:val="00BC71EB"/>
    <w:rsid w:val="00BE42AA"/>
    <w:rsid w:val="00C0184A"/>
    <w:rsid w:val="00C2152F"/>
    <w:rsid w:val="00C82B07"/>
    <w:rsid w:val="00C9736A"/>
    <w:rsid w:val="00CC082E"/>
    <w:rsid w:val="00D062AC"/>
    <w:rsid w:val="00D3549D"/>
    <w:rsid w:val="00D454D4"/>
    <w:rsid w:val="00DD25B7"/>
    <w:rsid w:val="00E24082"/>
    <w:rsid w:val="00E263DD"/>
    <w:rsid w:val="00E335F6"/>
    <w:rsid w:val="00E91170"/>
    <w:rsid w:val="00E9207B"/>
    <w:rsid w:val="00EB227B"/>
    <w:rsid w:val="00F23250"/>
    <w:rsid w:val="00F24BC7"/>
    <w:rsid w:val="00F26750"/>
    <w:rsid w:val="00F33219"/>
    <w:rsid w:val="00FB6109"/>
    <w:rsid w:val="00FC4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3D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20E0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ListParagraph">
    <w:name w:val="List Paragraph"/>
    <w:basedOn w:val="Normal"/>
    <w:uiPriority w:val="99"/>
    <w:qFormat/>
    <w:rsid w:val="004E5206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B93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337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B93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3377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362</TotalTime>
  <Pages>3</Pages>
  <Words>190</Words>
  <Characters>1083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Nukr</cp:lastModifiedBy>
  <cp:revision>86</cp:revision>
  <dcterms:created xsi:type="dcterms:W3CDTF">2017-11-16T04:18:00Z</dcterms:created>
  <dcterms:modified xsi:type="dcterms:W3CDTF">2019-08-12T05:51:00Z</dcterms:modified>
</cp:coreProperties>
</file>